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13C26" w14:textId="0E40CAF2" w:rsidR="003D736F" w:rsidRPr="005B2CDF" w:rsidRDefault="6E325660" w:rsidP="6E325660">
      <w:pPr>
        <w:rPr>
          <w:rFonts w:asciiTheme="minorHAnsi" w:hAnsiTheme="minorHAnsi" w:cstheme="minorBidi"/>
          <w:b/>
          <w:bCs/>
          <w:sz w:val="32"/>
          <w:szCs w:val="32"/>
          <w:lang w:eastAsia="nl-NL"/>
        </w:rPr>
      </w:pPr>
      <w:bookmarkStart w:id="0" w:name="_GoBack"/>
      <w:bookmarkEnd w:id="0"/>
      <w:r w:rsidRPr="005B2CDF">
        <w:rPr>
          <w:rFonts w:asciiTheme="minorHAnsi" w:hAnsiTheme="minorHAnsi" w:cstheme="minorBidi"/>
          <w:b/>
          <w:bCs/>
          <w:sz w:val="32"/>
          <w:szCs w:val="32"/>
          <w:lang w:eastAsia="nl-NL"/>
        </w:rPr>
        <w:t>Lotingsprocedure 2Colleg</w:t>
      </w:r>
      <w:r w:rsidR="00791366" w:rsidRPr="005B2CDF">
        <w:rPr>
          <w:rFonts w:asciiTheme="minorHAnsi" w:hAnsiTheme="minorHAnsi" w:cstheme="minorBidi"/>
          <w:b/>
          <w:bCs/>
          <w:sz w:val="32"/>
          <w:szCs w:val="32"/>
          <w:lang w:eastAsia="nl-NL"/>
        </w:rPr>
        <w:t>e Jozefmavo voor schooljaar 2020-2021</w:t>
      </w:r>
      <w:r w:rsidR="005B2CDF">
        <w:rPr>
          <w:rFonts w:asciiTheme="minorHAnsi" w:hAnsiTheme="minorHAnsi" w:cstheme="minorBidi"/>
          <w:b/>
          <w:bCs/>
          <w:sz w:val="32"/>
          <w:szCs w:val="32"/>
          <w:lang w:eastAsia="nl-NL"/>
        </w:rPr>
        <w:br/>
      </w:r>
    </w:p>
    <w:p w14:paraId="7B7C3967" w14:textId="6D27D2A0" w:rsidR="00723D1F" w:rsidRPr="00723D1F" w:rsidRDefault="77A1545B" w:rsidP="77A1545B">
      <w:pPr>
        <w:pStyle w:val="Lijstalinea"/>
        <w:numPr>
          <w:ilvl w:val="0"/>
          <w:numId w:val="1"/>
        </w:numPr>
        <w:shd w:val="clear" w:color="auto" w:fill="FFFFFF" w:themeFill="background1"/>
        <w:rPr>
          <w:sz w:val="20"/>
          <w:szCs w:val="20"/>
          <w:lang w:eastAsia="nl-NL"/>
        </w:rPr>
      </w:pPr>
      <w:r w:rsidRPr="77A1545B">
        <w:rPr>
          <w:rFonts w:asciiTheme="minorHAnsi" w:hAnsiTheme="minorHAnsi" w:cstheme="minorBidi"/>
          <w:sz w:val="20"/>
          <w:szCs w:val="20"/>
          <w:lang w:eastAsia="nl-NL"/>
        </w:rPr>
        <w:t xml:space="preserve">Jaarlijks wordt het aantal aan te nemen kinderen bepaald op grond van het aantal ingeschreven leerlingen (591) en het aantal examenkandidaten (139) dat de school gaat verlaten. Voor het schooljaar 2020-2021 is er ruimte voor maximaal 155 kinderen in leerjaar 1. </w:t>
      </w:r>
      <w:r w:rsidR="2E3485F1">
        <w:br/>
      </w:r>
      <w:r w:rsidRPr="77A1545B">
        <w:rPr>
          <w:rFonts w:asciiTheme="minorHAnsi" w:hAnsiTheme="minorHAnsi" w:cstheme="minorBidi"/>
          <w:b/>
          <w:bCs/>
          <w:sz w:val="20"/>
          <w:szCs w:val="20"/>
          <w:lang w:eastAsia="nl-NL"/>
        </w:rPr>
        <w:t>Met ruimte voor 155 leerlingen verwachten wij dat de lotingsprocedure niet hoeft te worden ingezet.</w:t>
      </w:r>
      <w:r w:rsidRPr="77A1545B">
        <w:rPr>
          <w:rFonts w:asciiTheme="minorHAnsi" w:hAnsiTheme="minorHAnsi" w:cstheme="minorBidi"/>
          <w:sz w:val="20"/>
          <w:szCs w:val="20"/>
          <w:lang w:eastAsia="nl-NL"/>
        </w:rPr>
        <w:t xml:space="preserve"> Zijn er echter, anders dan verwacht, meer dan 155 aanmeldingen, zal er worden geloot. </w:t>
      </w:r>
      <w:r w:rsidR="2E3485F1">
        <w:br/>
      </w:r>
    </w:p>
    <w:p w14:paraId="0866BF5C" w14:textId="5C118699" w:rsidR="6E325660" w:rsidRDefault="6E325660" w:rsidP="6E325660">
      <w:pPr>
        <w:pStyle w:val="Lijstalinea"/>
        <w:numPr>
          <w:ilvl w:val="0"/>
          <w:numId w:val="1"/>
        </w:numPr>
        <w:shd w:val="clear" w:color="auto" w:fill="FFFFFF" w:themeFill="background1"/>
        <w:rPr>
          <w:sz w:val="20"/>
          <w:szCs w:val="20"/>
          <w:lang w:eastAsia="nl-NL"/>
        </w:rPr>
      </w:pPr>
      <w:r w:rsidRPr="6E325660">
        <w:rPr>
          <w:rFonts w:asciiTheme="minorHAnsi" w:hAnsiTheme="minorHAnsi" w:cstheme="minorBidi"/>
          <w:sz w:val="20"/>
          <w:szCs w:val="20"/>
          <w:lang w:eastAsia="nl-NL"/>
        </w:rPr>
        <w:t xml:space="preserve">Aangemelde kinderen die op het moment van loting een broer/zus op 2College Jozefmavo hebben worden direct toegelaten tot de reguliere toelatingsprocedure. </w:t>
      </w:r>
      <w:r w:rsidR="007077C7" w:rsidRPr="007077C7">
        <w:rPr>
          <w:rFonts w:asciiTheme="minorHAnsi" w:hAnsiTheme="minorHAnsi" w:cstheme="minorBidi"/>
          <w:sz w:val="20"/>
          <w:szCs w:val="20"/>
          <w:lang w:eastAsia="nl-NL"/>
        </w:rPr>
        <w:t xml:space="preserve">Mocht een collega werkzaam bij 2College haar/zijn kind aanmelden, dan wordt het kind ook direct toegelaten tot de reguliere toelatingsprocedure. </w:t>
      </w:r>
      <w:r w:rsidRPr="6E325660">
        <w:rPr>
          <w:rFonts w:asciiTheme="minorHAnsi" w:hAnsiTheme="minorHAnsi" w:cstheme="minorBidi"/>
          <w:sz w:val="20"/>
          <w:szCs w:val="20"/>
          <w:lang w:eastAsia="nl-NL"/>
        </w:rPr>
        <w:t>Met het oog op de broer/zus-regeling hanteren wij in het geval van samengestelde gezinnen het uitgangspunt dat de op het moment van aanmelden kinderen ingeschreven staan op hetzelfde adres blijkens de gemeentelijke basisadministratie.</w:t>
      </w:r>
      <w:r>
        <w:br/>
      </w:r>
    </w:p>
    <w:p w14:paraId="65F5F8B9" w14:textId="1EAA0DA9" w:rsidR="6E325660" w:rsidRPr="00270AEC" w:rsidRDefault="6E325660" w:rsidP="00270AEC">
      <w:pPr>
        <w:pStyle w:val="Lijstalinea"/>
        <w:numPr>
          <w:ilvl w:val="0"/>
          <w:numId w:val="1"/>
        </w:numPr>
        <w:shd w:val="clear" w:color="auto" w:fill="FFFFFF" w:themeFill="background1"/>
        <w:rPr>
          <w:sz w:val="20"/>
          <w:szCs w:val="20"/>
          <w:lang w:eastAsia="nl-NL"/>
        </w:rPr>
      </w:pPr>
      <w:r w:rsidRPr="00270AEC">
        <w:rPr>
          <w:rFonts w:asciiTheme="minorHAnsi" w:hAnsiTheme="minorHAnsi" w:cstheme="minorBidi"/>
          <w:sz w:val="20"/>
          <w:szCs w:val="20"/>
          <w:lang w:eastAsia="nl-NL"/>
        </w:rPr>
        <w:t>Er wordt geloot onder kinderen die 2College Jozefmavo als eerste keus hebben opgegeven. Hiervan ontvangt 2College Jozefmavo het originele adviesformulier van de basisschool. Aanmelden is enkel nodig op de school van eerste keus.</w:t>
      </w:r>
      <w:r>
        <w:br/>
      </w:r>
    </w:p>
    <w:p w14:paraId="1D4AA17E" w14:textId="00F18A58" w:rsidR="6E325660" w:rsidRDefault="6E325660" w:rsidP="6E325660">
      <w:pPr>
        <w:pStyle w:val="Lijstalinea"/>
        <w:numPr>
          <w:ilvl w:val="0"/>
          <w:numId w:val="1"/>
        </w:numPr>
        <w:shd w:val="clear" w:color="auto" w:fill="FFFFFF" w:themeFill="background1"/>
        <w:rPr>
          <w:sz w:val="20"/>
          <w:szCs w:val="20"/>
          <w:lang w:eastAsia="nl-NL"/>
        </w:rPr>
      </w:pPr>
      <w:r w:rsidRPr="6E325660">
        <w:rPr>
          <w:rFonts w:asciiTheme="minorHAnsi" w:hAnsiTheme="minorHAnsi" w:cstheme="minorBidi"/>
          <w:sz w:val="20"/>
          <w:szCs w:val="20"/>
          <w:lang w:eastAsia="nl-NL"/>
        </w:rPr>
        <w:t>Indien een tweeling zich aanmeldt, kunnen zij kiezen om óf apart te loten óf tezamen als één te loten. In het eerste geval kunnen beiden worde</w:t>
      </w:r>
      <w:r w:rsidR="00367997">
        <w:rPr>
          <w:rFonts w:asciiTheme="minorHAnsi" w:hAnsiTheme="minorHAnsi" w:cstheme="minorBidi"/>
          <w:sz w:val="20"/>
          <w:szCs w:val="20"/>
          <w:lang w:eastAsia="nl-NL"/>
        </w:rPr>
        <w:t>n ingeloot of uitgeloot of kan é</w:t>
      </w:r>
      <w:r w:rsidRPr="6E325660">
        <w:rPr>
          <w:rFonts w:asciiTheme="minorHAnsi" w:hAnsiTheme="minorHAnsi" w:cstheme="minorBidi"/>
          <w:sz w:val="20"/>
          <w:szCs w:val="20"/>
          <w:lang w:eastAsia="nl-NL"/>
        </w:rPr>
        <w:t>én van beiden worden ingeloot en de ander uitgeloot. In het tweede geval hebben zij samen één lot en worden ze beiden uitgeloot of ingeloot. De hiervoor omschreven regeling voor tweelingen is van overeenkomstige toepassing op broers/zussen die beiden in groep 8 zitten, maar geen tweeling zijn. </w:t>
      </w:r>
      <w:r>
        <w:br/>
      </w:r>
      <w:r w:rsidRPr="6E325660">
        <w:rPr>
          <w:rFonts w:asciiTheme="minorHAnsi" w:hAnsiTheme="minorHAnsi" w:cstheme="minorBidi"/>
          <w:sz w:val="20"/>
          <w:szCs w:val="20"/>
          <w:lang w:eastAsia="nl-NL"/>
        </w:rPr>
        <w:t xml:space="preserve"> </w:t>
      </w:r>
    </w:p>
    <w:p w14:paraId="710DCA0E" w14:textId="3906135E" w:rsidR="6E325660" w:rsidRDefault="2E3485F1" w:rsidP="2E3485F1">
      <w:pPr>
        <w:pStyle w:val="Lijstalinea"/>
        <w:numPr>
          <w:ilvl w:val="0"/>
          <w:numId w:val="1"/>
        </w:numPr>
        <w:shd w:val="clear" w:color="auto" w:fill="FFFFFF" w:themeFill="background1"/>
        <w:rPr>
          <w:sz w:val="20"/>
          <w:szCs w:val="20"/>
          <w:lang w:eastAsia="nl-NL"/>
        </w:rPr>
      </w:pPr>
      <w:r w:rsidRPr="2E3485F1">
        <w:rPr>
          <w:rFonts w:asciiTheme="minorHAnsi" w:hAnsiTheme="minorHAnsi" w:cstheme="minorBidi"/>
          <w:sz w:val="20"/>
          <w:szCs w:val="20"/>
          <w:lang w:eastAsia="nl-NL"/>
        </w:rPr>
        <w:t>Na de aanmelding wordt het aantal aanmeldingen geteld. Uiterlijk vrijdag 6 maart 2020 wordt het aantal aanmeldingen en of er wel/niet geloot moet worden, vermeld op de website. Bij minder dan 156 leerlingen wordt er niet geloot en gaat de reguliere toelatingsprocedure in.</w:t>
      </w:r>
      <w:r w:rsidR="6E325660">
        <w:br/>
      </w:r>
    </w:p>
    <w:p w14:paraId="04E274D1" w14:textId="37E2E93D" w:rsidR="6E325660" w:rsidRDefault="00367997" w:rsidP="6E325660">
      <w:pPr>
        <w:pStyle w:val="Lijstalinea"/>
        <w:numPr>
          <w:ilvl w:val="0"/>
          <w:numId w:val="1"/>
        </w:numPr>
        <w:shd w:val="clear" w:color="auto" w:fill="FFFFFF" w:themeFill="background1"/>
        <w:rPr>
          <w:sz w:val="20"/>
          <w:szCs w:val="20"/>
          <w:lang w:eastAsia="nl-NL"/>
        </w:rPr>
      </w:pPr>
      <w:r>
        <w:rPr>
          <w:rFonts w:asciiTheme="minorHAnsi" w:hAnsiTheme="minorHAnsi" w:cstheme="minorBidi"/>
          <w:sz w:val="20"/>
          <w:szCs w:val="20"/>
          <w:lang w:eastAsia="nl-NL"/>
        </w:rPr>
        <w:t>Voorafgaande aan een eventuele loting</w:t>
      </w:r>
      <w:r w:rsidR="6E325660" w:rsidRPr="6E325660">
        <w:rPr>
          <w:rFonts w:asciiTheme="minorHAnsi" w:hAnsiTheme="minorHAnsi" w:cstheme="minorBidi"/>
          <w:sz w:val="20"/>
          <w:szCs w:val="20"/>
          <w:lang w:eastAsia="nl-NL"/>
        </w:rPr>
        <w:t xml:space="preserve"> wordt een anonieme lijst gemaakt van inschrijfnummers en het aantal broers/zussen. Deze lijst wordt bij de notaris</w:t>
      </w:r>
      <w:r>
        <w:rPr>
          <w:rFonts w:asciiTheme="minorHAnsi" w:hAnsiTheme="minorHAnsi" w:cstheme="minorBidi"/>
          <w:sz w:val="20"/>
          <w:szCs w:val="20"/>
          <w:lang w:eastAsia="nl-NL"/>
        </w:rPr>
        <w:t xml:space="preserve"> </w:t>
      </w:r>
      <w:r w:rsidR="00381CAF">
        <w:rPr>
          <w:rFonts w:asciiTheme="minorHAnsi" w:hAnsiTheme="minorHAnsi" w:cstheme="minorBidi"/>
          <w:sz w:val="20"/>
          <w:szCs w:val="20"/>
          <w:lang w:eastAsia="nl-NL"/>
        </w:rPr>
        <w:t xml:space="preserve">ter bewaring gegeven, </w:t>
      </w:r>
      <w:r>
        <w:rPr>
          <w:rFonts w:asciiTheme="minorHAnsi" w:hAnsiTheme="minorHAnsi" w:cstheme="minorBidi"/>
          <w:sz w:val="20"/>
          <w:szCs w:val="20"/>
          <w:lang w:eastAsia="nl-NL"/>
        </w:rPr>
        <w:t xml:space="preserve">vooraf ter controle </w:t>
      </w:r>
      <w:r w:rsidR="6E325660" w:rsidRPr="6E325660">
        <w:rPr>
          <w:rFonts w:asciiTheme="minorHAnsi" w:hAnsiTheme="minorHAnsi" w:cstheme="minorBidi"/>
          <w:sz w:val="20"/>
          <w:szCs w:val="20"/>
          <w:lang w:eastAsia="nl-NL"/>
        </w:rPr>
        <w:t xml:space="preserve">neergelegd en ligt ter inzage op school op de avond van de loting. </w:t>
      </w:r>
      <w:r w:rsidR="00F64BB4">
        <w:rPr>
          <w:rFonts w:asciiTheme="minorHAnsi" w:hAnsiTheme="minorHAnsi" w:cstheme="minorBidi"/>
          <w:sz w:val="20"/>
          <w:szCs w:val="20"/>
          <w:lang w:eastAsia="nl-NL"/>
        </w:rPr>
        <w:t>Voor vragen kunnen ouders</w:t>
      </w:r>
      <w:r w:rsidR="00381CAF">
        <w:rPr>
          <w:rFonts w:asciiTheme="minorHAnsi" w:hAnsiTheme="minorHAnsi" w:cstheme="minorBidi"/>
          <w:sz w:val="20"/>
          <w:szCs w:val="20"/>
          <w:lang w:eastAsia="nl-NL"/>
        </w:rPr>
        <w:t>/verzorgers</w:t>
      </w:r>
      <w:r w:rsidR="00F64BB4">
        <w:rPr>
          <w:rFonts w:asciiTheme="minorHAnsi" w:hAnsiTheme="minorHAnsi" w:cstheme="minorBidi"/>
          <w:sz w:val="20"/>
          <w:szCs w:val="20"/>
          <w:lang w:eastAsia="nl-NL"/>
        </w:rPr>
        <w:t xml:space="preserve"> terecht bij de notaris.</w:t>
      </w:r>
      <w:r w:rsidR="6E325660">
        <w:br/>
      </w:r>
    </w:p>
    <w:p w14:paraId="6BB234E4" w14:textId="6C049E8C" w:rsidR="6E325660" w:rsidRDefault="6E325660" w:rsidP="6E325660">
      <w:pPr>
        <w:pStyle w:val="Lijstalinea"/>
        <w:numPr>
          <w:ilvl w:val="0"/>
          <w:numId w:val="1"/>
        </w:numPr>
        <w:shd w:val="clear" w:color="auto" w:fill="FFFFFF" w:themeFill="background1"/>
        <w:rPr>
          <w:sz w:val="20"/>
          <w:szCs w:val="20"/>
          <w:lang w:eastAsia="nl-NL"/>
        </w:rPr>
      </w:pPr>
      <w:r w:rsidRPr="6E325660">
        <w:rPr>
          <w:rFonts w:asciiTheme="minorHAnsi" w:hAnsiTheme="minorHAnsi" w:cstheme="minorBidi"/>
          <w:sz w:val="20"/>
          <w:szCs w:val="20"/>
          <w:lang w:eastAsia="nl-NL"/>
        </w:rPr>
        <w:t>De event</w:t>
      </w:r>
      <w:r w:rsidR="00246C11">
        <w:rPr>
          <w:rFonts w:asciiTheme="minorHAnsi" w:hAnsiTheme="minorHAnsi" w:cstheme="minorBidi"/>
          <w:sz w:val="20"/>
          <w:szCs w:val="20"/>
          <w:lang w:eastAsia="nl-NL"/>
        </w:rPr>
        <w:t xml:space="preserve">uele loting vindt </w:t>
      </w:r>
      <w:r w:rsidR="00F64BB4">
        <w:rPr>
          <w:rFonts w:asciiTheme="minorHAnsi" w:hAnsiTheme="minorHAnsi" w:cstheme="minorBidi"/>
          <w:sz w:val="20"/>
          <w:szCs w:val="20"/>
          <w:lang w:eastAsia="nl-NL"/>
        </w:rPr>
        <w:t xml:space="preserve">plaats </w:t>
      </w:r>
      <w:r w:rsidR="00601A62">
        <w:rPr>
          <w:rFonts w:asciiTheme="minorHAnsi" w:hAnsiTheme="minorHAnsi" w:cstheme="minorBidi"/>
          <w:sz w:val="20"/>
          <w:szCs w:val="20"/>
          <w:lang w:eastAsia="nl-NL"/>
        </w:rPr>
        <w:t>op maandag 9 maart 2020 om 20:15</w:t>
      </w:r>
      <w:r w:rsidRPr="6E325660">
        <w:rPr>
          <w:rFonts w:asciiTheme="minorHAnsi" w:hAnsiTheme="minorHAnsi" w:cstheme="minorBidi"/>
          <w:sz w:val="20"/>
          <w:szCs w:val="20"/>
          <w:lang w:eastAsia="nl-NL"/>
        </w:rPr>
        <w:t xml:space="preserve"> uu</w:t>
      </w:r>
      <w:r w:rsidR="00F64BB4">
        <w:rPr>
          <w:rFonts w:asciiTheme="minorHAnsi" w:hAnsiTheme="minorHAnsi" w:cstheme="minorBidi"/>
          <w:sz w:val="20"/>
          <w:szCs w:val="20"/>
          <w:lang w:eastAsia="nl-NL"/>
        </w:rPr>
        <w:t xml:space="preserve">r </w:t>
      </w:r>
      <w:r w:rsidRPr="6E325660">
        <w:rPr>
          <w:rFonts w:asciiTheme="minorHAnsi" w:hAnsiTheme="minorHAnsi" w:cstheme="minorBidi"/>
          <w:sz w:val="20"/>
          <w:szCs w:val="20"/>
          <w:lang w:eastAsia="nl-NL"/>
        </w:rPr>
        <w:t>in de aula van de school. </w:t>
      </w:r>
      <w:r w:rsidR="00F64BB4">
        <w:rPr>
          <w:rFonts w:asciiTheme="minorHAnsi" w:hAnsiTheme="minorHAnsi" w:cstheme="minorBidi"/>
          <w:sz w:val="20"/>
          <w:szCs w:val="20"/>
          <w:lang w:eastAsia="nl-NL"/>
        </w:rPr>
        <w:t xml:space="preserve">Ouders en leerlingen mogen hierbij aanwezig zijn. De loting </w:t>
      </w:r>
      <w:r w:rsidR="00381CAF">
        <w:rPr>
          <w:rFonts w:asciiTheme="minorHAnsi" w:hAnsiTheme="minorHAnsi" w:cstheme="minorBidi"/>
          <w:sz w:val="20"/>
          <w:szCs w:val="20"/>
          <w:lang w:eastAsia="nl-NL"/>
        </w:rPr>
        <w:t>wordt verricht door notaris M</w:t>
      </w:r>
      <w:r w:rsidRPr="6E325660">
        <w:rPr>
          <w:rFonts w:asciiTheme="minorHAnsi" w:hAnsiTheme="minorHAnsi" w:cstheme="minorBidi"/>
          <w:sz w:val="20"/>
          <w:szCs w:val="20"/>
          <w:lang w:eastAsia="nl-NL"/>
        </w:rPr>
        <w:t xml:space="preserve">r. </w:t>
      </w:r>
      <w:proofErr w:type="spellStart"/>
      <w:r w:rsidRPr="6E325660">
        <w:rPr>
          <w:rFonts w:asciiTheme="minorHAnsi" w:hAnsiTheme="minorHAnsi" w:cstheme="minorBidi"/>
          <w:sz w:val="20"/>
          <w:szCs w:val="20"/>
          <w:lang w:eastAsia="nl-NL"/>
        </w:rPr>
        <w:t>Huijbers</w:t>
      </w:r>
      <w:proofErr w:type="spellEnd"/>
      <w:r w:rsidRPr="6E325660">
        <w:rPr>
          <w:rFonts w:asciiTheme="minorHAnsi" w:hAnsiTheme="minorHAnsi" w:cstheme="minorBidi"/>
          <w:sz w:val="20"/>
          <w:szCs w:val="20"/>
          <w:lang w:eastAsia="nl-NL"/>
        </w:rPr>
        <w:t xml:space="preserve"> van notariskantoor Appels Notarissen, dan wel diens plaatsvervanger of opvolger. </w:t>
      </w:r>
      <w:r>
        <w:br/>
      </w:r>
    </w:p>
    <w:p w14:paraId="7DC7A6B1" w14:textId="10D6E539" w:rsidR="6E325660" w:rsidRDefault="77A1545B" w:rsidP="77A1545B">
      <w:pPr>
        <w:pStyle w:val="Lijstalinea"/>
        <w:numPr>
          <w:ilvl w:val="0"/>
          <w:numId w:val="1"/>
        </w:numPr>
        <w:shd w:val="clear" w:color="auto" w:fill="FFFFFF" w:themeFill="background1"/>
        <w:rPr>
          <w:sz w:val="20"/>
          <w:szCs w:val="20"/>
          <w:lang w:eastAsia="nl-NL"/>
        </w:rPr>
      </w:pPr>
      <w:r w:rsidRPr="77A1545B">
        <w:rPr>
          <w:rFonts w:asciiTheme="minorHAnsi" w:hAnsiTheme="minorHAnsi" w:cstheme="minorBidi"/>
          <w:sz w:val="20"/>
          <w:szCs w:val="20"/>
          <w:lang w:eastAsia="nl-NL"/>
        </w:rPr>
        <w:t>De loting geschiedt door middel van uitloting. Indien het laatste getrokken lot een lot betreft dat behoort tot twee kinderen (tweeling of broer/zus die beiden in groep 8 zitten) zullen zij beiden uitgeloot zijn. Het kind met het voorlaatste lot dat is uitgeloot zal dan alsnog zijn ingeloot. De volgorde van uitloten wordt genoteerd door de notaris voor het geval leerlingen zich terugtrekken.</w:t>
      </w:r>
      <w:r w:rsidR="6E325660">
        <w:br/>
      </w:r>
      <w:r w:rsidRPr="77A1545B">
        <w:rPr>
          <w:rFonts w:asciiTheme="minorHAnsi" w:hAnsiTheme="minorHAnsi" w:cstheme="minorBidi"/>
          <w:sz w:val="20"/>
          <w:szCs w:val="20"/>
          <w:lang w:eastAsia="nl-NL"/>
        </w:rPr>
        <w:t xml:space="preserve"> </w:t>
      </w:r>
    </w:p>
    <w:p w14:paraId="3BE4EDA1" w14:textId="062303F4" w:rsidR="00E1269C" w:rsidRPr="00E1269C" w:rsidRDefault="00E1269C" w:rsidP="00E1269C">
      <w:pPr>
        <w:pStyle w:val="Lijstalinea"/>
        <w:numPr>
          <w:ilvl w:val="0"/>
          <w:numId w:val="1"/>
        </w:numPr>
        <w:shd w:val="clear" w:color="auto" w:fill="FFFFFF" w:themeFill="background1"/>
        <w:rPr>
          <w:sz w:val="20"/>
          <w:szCs w:val="20"/>
          <w:lang w:eastAsia="nl-NL"/>
        </w:rPr>
      </w:pPr>
      <w:r>
        <w:rPr>
          <w:rFonts w:asciiTheme="minorHAnsi" w:hAnsiTheme="minorHAnsi" w:cstheme="minorBidi"/>
          <w:sz w:val="20"/>
          <w:szCs w:val="20"/>
          <w:lang w:eastAsia="nl-NL"/>
        </w:rPr>
        <w:t xml:space="preserve">Uiterlijk dinsdagochtend 10 </w:t>
      </w:r>
      <w:r w:rsidR="6E325660" w:rsidRPr="6E325660">
        <w:rPr>
          <w:rFonts w:asciiTheme="minorHAnsi" w:hAnsiTheme="minorHAnsi" w:cstheme="minorBidi"/>
          <w:sz w:val="20"/>
          <w:szCs w:val="20"/>
          <w:lang w:eastAsia="nl-NL"/>
        </w:rPr>
        <w:t>maar</w:t>
      </w:r>
      <w:r w:rsidR="005162A2">
        <w:rPr>
          <w:rFonts w:asciiTheme="minorHAnsi" w:hAnsiTheme="minorHAnsi" w:cstheme="minorBidi"/>
          <w:sz w:val="20"/>
          <w:szCs w:val="20"/>
          <w:lang w:eastAsia="nl-NL"/>
        </w:rPr>
        <w:t xml:space="preserve">t 2020 </w:t>
      </w:r>
      <w:r w:rsidR="6E325660" w:rsidRPr="6E325660">
        <w:rPr>
          <w:rFonts w:asciiTheme="minorHAnsi" w:hAnsiTheme="minorHAnsi" w:cstheme="minorBidi"/>
          <w:sz w:val="20"/>
          <w:szCs w:val="20"/>
          <w:lang w:eastAsia="nl-NL"/>
        </w:rPr>
        <w:t>worden de ouders van de kinderen die mee hebben geloot via de website op de hoogte gesteld van het resultaat van de loting.</w:t>
      </w:r>
      <w:r>
        <w:rPr>
          <w:rFonts w:asciiTheme="minorHAnsi" w:hAnsiTheme="minorHAnsi" w:cstheme="minorBidi"/>
          <w:sz w:val="20"/>
          <w:szCs w:val="20"/>
          <w:lang w:eastAsia="nl-NL"/>
        </w:rPr>
        <w:br/>
      </w:r>
    </w:p>
    <w:p w14:paraId="5A913FC2" w14:textId="2E7235B7" w:rsidR="6E325660" w:rsidRPr="00E1269C" w:rsidRDefault="6E325660" w:rsidP="00E1269C">
      <w:pPr>
        <w:pStyle w:val="Lijstalinea"/>
        <w:numPr>
          <w:ilvl w:val="0"/>
          <w:numId w:val="1"/>
        </w:numPr>
        <w:shd w:val="clear" w:color="auto" w:fill="FFFFFF" w:themeFill="background1"/>
        <w:rPr>
          <w:sz w:val="20"/>
          <w:szCs w:val="20"/>
          <w:lang w:eastAsia="nl-NL"/>
        </w:rPr>
      </w:pPr>
      <w:r w:rsidRPr="00E1269C">
        <w:rPr>
          <w:rFonts w:asciiTheme="minorHAnsi" w:hAnsiTheme="minorHAnsi" w:cstheme="minorBidi"/>
          <w:sz w:val="20"/>
          <w:szCs w:val="20"/>
          <w:lang w:eastAsia="nl-NL"/>
        </w:rPr>
        <w:t>Ouders van kinderen die zijn</w:t>
      </w:r>
      <w:r w:rsidR="00E1269C" w:rsidRPr="00E1269C">
        <w:rPr>
          <w:rFonts w:asciiTheme="minorHAnsi" w:hAnsiTheme="minorHAnsi" w:cstheme="minorBidi"/>
          <w:sz w:val="20"/>
          <w:szCs w:val="20"/>
          <w:lang w:eastAsia="nl-NL"/>
        </w:rPr>
        <w:t xml:space="preserve"> uitgeloot, worden op dinsdag 10</w:t>
      </w:r>
      <w:r w:rsidR="00E1269C">
        <w:rPr>
          <w:rFonts w:asciiTheme="minorHAnsi" w:hAnsiTheme="minorHAnsi" w:cstheme="minorBidi"/>
          <w:sz w:val="20"/>
          <w:szCs w:val="20"/>
          <w:lang w:eastAsia="nl-NL"/>
        </w:rPr>
        <w:t xml:space="preserve"> maart 2020</w:t>
      </w:r>
      <w:r w:rsidRPr="00E1269C">
        <w:rPr>
          <w:rFonts w:asciiTheme="minorHAnsi" w:hAnsiTheme="minorHAnsi" w:cstheme="minorBidi"/>
          <w:sz w:val="20"/>
          <w:szCs w:val="20"/>
          <w:lang w:eastAsia="nl-NL"/>
        </w:rPr>
        <w:t xml:space="preserve"> telefonisch op de hoogte gebracht door de school van eerste keus. Indien de school van tweede keus en derde keus een school betreft waar ook geloot is, worden zij tevens geïnformeerd over het aantal beschikbare plaatsen</w:t>
      </w:r>
      <w:r w:rsidR="005162A2">
        <w:rPr>
          <w:rFonts w:asciiTheme="minorHAnsi" w:hAnsiTheme="minorHAnsi" w:cstheme="minorBidi"/>
          <w:sz w:val="20"/>
          <w:szCs w:val="20"/>
          <w:lang w:eastAsia="nl-NL"/>
        </w:rPr>
        <w:t xml:space="preserve"> op die school</w:t>
      </w:r>
      <w:r w:rsidRPr="00E1269C">
        <w:rPr>
          <w:rFonts w:asciiTheme="minorHAnsi" w:hAnsiTheme="minorHAnsi" w:cstheme="minorBidi"/>
          <w:sz w:val="20"/>
          <w:szCs w:val="20"/>
          <w:lang w:eastAsia="nl-NL"/>
        </w:rPr>
        <w:t>. </w:t>
      </w:r>
      <w:r w:rsidR="00E1269C" w:rsidRPr="00E1269C">
        <w:rPr>
          <w:rFonts w:asciiTheme="minorHAnsi" w:hAnsiTheme="minorHAnsi" w:cstheme="minorBidi"/>
          <w:sz w:val="20"/>
          <w:szCs w:val="20"/>
          <w:lang w:eastAsia="nl-NL"/>
        </w:rPr>
        <w:t>Er is altijd plaats voor de leerling op een van de 2College scholen die VMBO-TL aanbieden.</w:t>
      </w:r>
      <w:r w:rsidR="00E1269C" w:rsidRPr="00E1269C">
        <w:rPr>
          <w:rFonts w:asciiTheme="minorHAnsi" w:hAnsiTheme="minorHAnsi" w:cstheme="minorBidi"/>
          <w:sz w:val="20"/>
          <w:szCs w:val="20"/>
          <w:lang w:eastAsia="nl-NL"/>
        </w:rPr>
        <w:br/>
      </w:r>
      <w:r w:rsidRPr="00E1269C">
        <w:rPr>
          <w:rFonts w:asciiTheme="minorHAnsi" w:hAnsiTheme="minorHAnsi" w:cstheme="minorBidi"/>
          <w:sz w:val="20"/>
          <w:szCs w:val="20"/>
          <w:lang w:eastAsia="nl-NL"/>
        </w:rPr>
        <w:t xml:space="preserve"> </w:t>
      </w:r>
    </w:p>
    <w:p w14:paraId="41CD4B9E" w14:textId="20EF67BD" w:rsidR="6E325660" w:rsidRPr="008112D0" w:rsidRDefault="77A1545B" w:rsidP="77A1545B">
      <w:pPr>
        <w:pStyle w:val="Lijstalinea"/>
        <w:numPr>
          <w:ilvl w:val="0"/>
          <w:numId w:val="1"/>
        </w:numPr>
        <w:shd w:val="clear" w:color="auto" w:fill="FFFFFF" w:themeFill="background1"/>
        <w:rPr>
          <w:sz w:val="20"/>
          <w:szCs w:val="20"/>
          <w:lang w:eastAsia="nl-NL"/>
        </w:rPr>
      </w:pPr>
      <w:r w:rsidRPr="77A1545B">
        <w:rPr>
          <w:rFonts w:asciiTheme="minorHAnsi" w:hAnsiTheme="minorHAnsi" w:cstheme="minorBidi"/>
          <w:sz w:val="20"/>
          <w:szCs w:val="20"/>
          <w:lang w:eastAsia="nl-NL"/>
        </w:rPr>
        <w:t xml:space="preserve">Indien een kind zich na de lotingsprocedure, maar </w:t>
      </w:r>
      <w:r w:rsidRPr="005F40FD">
        <w:rPr>
          <w:rFonts w:asciiTheme="minorHAnsi" w:hAnsiTheme="minorHAnsi" w:cstheme="minorBidi"/>
          <w:b/>
          <w:sz w:val="20"/>
          <w:szCs w:val="20"/>
          <w:lang w:eastAsia="nl-NL"/>
        </w:rPr>
        <w:t>vóó</w:t>
      </w:r>
      <w:r w:rsidR="00120C32" w:rsidRPr="005F40FD">
        <w:rPr>
          <w:rFonts w:asciiTheme="minorHAnsi" w:hAnsiTheme="minorHAnsi" w:cstheme="minorBidi"/>
          <w:b/>
          <w:sz w:val="20"/>
          <w:szCs w:val="20"/>
          <w:lang w:eastAsia="nl-NL"/>
        </w:rPr>
        <w:t xml:space="preserve">r vrijdag 13 </w:t>
      </w:r>
      <w:r w:rsidR="00280751" w:rsidRPr="005F40FD">
        <w:rPr>
          <w:rFonts w:asciiTheme="minorHAnsi" w:hAnsiTheme="minorHAnsi" w:cstheme="minorBidi"/>
          <w:b/>
          <w:sz w:val="20"/>
          <w:szCs w:val="20"/>
          <w:lang w:eastAsia="nl-NL"/>
        </w:rPr>
        <w:t xml:space="preserve">maart </w:t>
      </w:r>
      <w:r w:rsidRPr="005F40FD">
        <w:rPr>
          <w:rFonts w:asciiTheme="minorHAnsi" w:hAnsiTheme="minorHAnsi" w:cstheme="minorBidi"/>
          <w:b/>
          <w:sz w:val="20"/>
          <w:szCs w:val="20"/>
          <w:lang w:eastAsia="nl-NL"/>
        </w:rPr>
        <w:t>2020</w:t>
      </w:r>
      <w:r w:rsidRPr="77A1545B">
        <w:rPr>
          <w:rFonts w:asciiTheme="minorHAnsi" w:hAnsiTheme="minorHAnsi" w:cstheme="minorBidi"/>
          <w:sz w:val="20"/>
          <w:szCs w:val="20"/>
          <w:lang w:eastAsia="nl-NL"/>
        </w:rPr>
        <w:t xml:space="preserve"> zich alsnog terugtrekt, wordt de opengevallen plaats aangeboden aan de laatst uitgelote leerling die 2College Jozefmavo als eerste keus heeft opgegeven. Zijn er dat meer, dan is de volgorde van de laatst uitgelote tot de eerst uitgelote leerling bepalend voor het aanbieden van de opengevallen plaatsen.</w:t>
      </w:r>
      <w:r w:rsidR="00601A62">
        <w:br/>
      </w:r>
      <w:r w:rsidRPr="77A1545B">
        <w:rPr>
          <w:rFonts w:asciiTheme="minorHAnsi" w:hAnsiTheme="minorHAnsi" w:cstheme="minorBidi"/>
          <w:sz w:val="20"/>
          <w:szCs w:val="20"/>
          <w:lang w:eastAsia="nl-NL"/>
        </w:rPr>
        <w:t xml:space="preserve">  </w:t>
      </w:r>
    </w:p>
    <w:p w14:paraId="316DC015" w14:textId="77777777" w:rsidR="008112D0" w:rsidRDefault="008112D0" w:rsidP="008112D0">
      <w:pPr>
        <w:pStyle w:val="Lijstalinea"/>
        <w:shd w:val="clear" w:color="auto" w:fill="FFFFFF" w:themeFill="background1"/>
        <w:rPr>
          <w:sz w:val="20"/>
          <w:szCs w:val="20"/>
          <w:lang w:eastAsia="nl-NL"/>
        </w:rPr>
      </w:pPr>
    </w:p>
    <w:p w14:paraId="741D1C9E" w14:textId="7758C107" w:rsidR="6E325660" w:rsidRPr="008112D0" w:rsidRDefault="77A1545B" w:rsidP="77A1545B">
      <w:pPr>
        <w:pStyle w:val="Lijstalinea"/>
        <w:numPr>
          <w:ilvl w:val="0"/>
          <w:numId w:val="1"/>
        </w:numPr>
        <w:shd w:val="clear" w:color="auto" w:fill="FFFFFF" w:themeFill="background1"/>
        <w:rPr>
          <w:sz w:val="20"/>
          <w:szCs w:val="20"/>
          <w:lang w:eastAsia="nl-NL"/>
        </w:rPr>
      </w:pPr>
      <w:r w:rsidRPr="77A1545B">
        <w:rPr>
          <w:rFonts w:asciiTheme="minorHAnsi" w:hAnsiTheme="minorHAnsi" w:cstheme="minorBidi"/>
          <w:sz w:val="20"/>
          <w:szCs w:val="20"/>
          <w:lang w:eastAsia="nl-NL"/>
        </w:rPr>
        <w:t xml:space="preserve">Dinsdag 10 maart 2020 komen vertegenwoordigers van de scholen waar geloot is bij elkaar om de uitgelote leerlingen zoveel mogelijk te plaatsen op de school van hun tweede, derde of vierde keus. Leerlingen die zijn uitgeloot zijn welkom op de school van hun tweede, derde of vierde keus, mits hun toelatingsprocedure dit toelaat en de hoeveelheid beschikbare plaatsen toereikend is. </w:t>
      </w:r>
      <w:r w:rsidR="00E1269C">
        <w:br/>
      </w:r>
    </w:p>
    <w:p w14:paraId="0920F967" w14:textId="2CF4CC93" w:rsidR="6E325660" w:rsidRDefault="6E325660" w:rsidP="6E325660">
      <w:pPr>
        <w:pStyle w:val="Lijstalinea"/>
        <w:numPr>
          <w:ilvl w:val="0"/>
          <w:numId w:val="1"/>
        </w:numPr>
        <w:shd w:val="clear" w:color="auto" w:fill="FFFFFF" w:themeFill="background1"/>
        <w:rPr>
          <w:sz w:val="20"/>
          <w:szCs w:val="20"/>
          <w:lang w:eastAsia="nl-NL"/>
        </w:rPr>
      </w:pPr>
      <w:r w:rsidRPr="6E325660">
        <w:rPr>
          <w:rFonts w:asciiTheme="minorHAnsi" w:hAnsiTheme="minorHAnsi" w:cstheme="minorBidi"/>
          <w:sz w:val="20"/>
          <w:szCs w:val="20"/>
          <w:lang w:eastAsia="nl-NL"/>
        </w:rPr>
        <w:t>Indien er op de school van tweede en derde keus sprake is van een loting dan zijn de volgende routes mogelijk: </w:t>
      </w:r>
      <w:r w:rsidR="00156CD6">
        <w:rPr>
          <w:rFonts w:asciiTheme="minorHAnsi" w:hAnsiTheme="minorHAnsi" w:cstheme="minorBidi"/>
          <w:sz w:val="20"/>
          <w:szCs w:val="20"/>
          <w:lang w:eastAsia="nl-NL"/>
        </w:rPr>
        <w:br/>
      </w:r>
    </w:p>
    <w:p w14:paraId="7496C121" w14:textId="1458FAE0" w:rsidR="6E325660" w:rsidRDefault="6E325660" w:rsidP="6E325660">
      <w:pPr>
        <w:pStyle w:val="Lijstalinea"/>
        <w:numPr>
          <w:ilvl w:val="1"/>
          <w:numId w:val="1"/>
        </w:numPr>
        <w:shd w:val="clear" w:color="auto" w:fill="FFFFFF" w:themeFill="background1"/>
        <w:rPr>
          <w:sz w:val="20"/>
          <w:szCs w:val="20"/>
          <w:lang w:eastAsia="nl-NL"/>
        </w:rPr>
      </w:pPr>
      <w:r w:rsidRPr="6E325660">
        <w:rPr>
          <w:rFonts w:asciiTheme="minorHAnsi" w:eastAsia="Times New Roman" w:hAnsiTheme="minorHAnsi" w:cstheme="minorBidi"/>
          <w:sz w:val="20"/>
          <w:szCs w:val="20"/>
          <w:lang w:eastAsia="nl-NL"/>
        </w:rPr>
        <w:t>Als er voor de betreffende onderwijssoort geen beschikbare plaatsen zijn op de school van tweede keus wordt er teruggevallen op de school van derde keus. </w:t>
      </w:r>
      <w:r w:rsidR="008112D0">
        <w:rPr>
          <w:rFonts w:asciiTheme="minorHAnsi" w:eastAsia="Times New Roman" w:hAnsiTheme="minorHAnsi" w:cstheme="minorBidi"/>
          <w:sz w:val="20"/>
          <w:szCs w:val="20"/>
          <w:lang w:eastAsia="nl-NL"/>
        </w:rPr>
        <w:br/>
      </w:r>
    </w:p>
    <w:p w14:paraId="1BB843CF" w14:textId="2F04B8DD" w:rsidR="6E325660" w:rsidRDefault="6E325660" w:rsidP="6E325660">
      <w:pPr>
        <w:pStyle w:val="Lijstalinea"/>
        <w:numPr>
          <w:ilvl w:val="1"/>
          <w:numId w:val="1"/>
        </w:numPr>
        <w:shd w:val="clear" w:color="auto" w:fill="FFFFFF" w:themeFill="background1"/>
        <w:rPr>
          <w:sz w:val="20"/>
          <w:szCs w:val="20"/>
          <w:lang w:eastAsia="nl-NL"/>
        </w:rPr>
      </w:pPr>
      <w:r w:rsidRPr="6E325660">
        <w:rPr>
          <w:rFonts w:asciiTheme="minorHAnsi" w:eastAsia="Times New Roman" w:hAnsiTheme="minorHAnsi" w:cstheme="minorBidi"/>
          <w:sz w:val="20"/>
          <w:szCs w:val="20"/>
          <w:lang w:eastAsia="nl-NL"/>
        </w:rPr>
        <w:t>Als er voor de betreffende onderwijssoort minder kinderen met deze school als tweede keus zijn dan het aantal beschikbare plaatsen</w:t>
      </w:r>
      <w:r w:rsidR="00156CD6">
        <w:rPr>
          <w:rFonts w:asciiTheme="minorHAnsi" w:eastAsia="Times New Roman" w:hAnsiTheme="minorHAnsi" w:cstheme="minorBidi"/>
          <w:sz w:val="20"/>
          <w:szCs w:val="20"/>
          <w:lang w:eastAsia="nl-NL"/>
        </w:rPr>
        <w:t>,</w:t>
      </w:r>
      <w:r w:rsidRPr="6E325660">
        <w:rPr>
          <w:rFonts w:asciiTheme="minorHAnsi" w:eastAsia="Times New Roman" w:hAnsiTheme="minorHAnsi" w:cstheme="minorBidi"/>
          <w:sz w:val="20"/>
          <w:szCs w:val="20"/>
          <w:lang w:eastAsia="nl-NL"/>
        </w:rPr>
        <w:t xml:space="preserve"> worden zij toegelaten tot de reguliere toelatingsprocedure. </w:t>
      </w:r>
      <w:r w:rsidR="008112D0">
        <w:rPr>
          <w:rFonts w:asciiTheme="minorHAnsi" w:eastAsia="Times New Roman" w:hAnsiTheme="minorHAnsi" w:cstheme="minorBidi"/>
          <w:sz w:val="20"/>
          <w:szCs w:val="20"/>
          <w:lang w:eastAsia="nl-NL"/>
        </w:rPr>
        <w:br/>
      </w:r>
    </w:p>
    <w:p w14:paraId="7BDF1045" w14:textId="2781C640" w:rsidR="00156CD6" w:rsidRPr="00156CD6" w:rsidRDefault="6E325660" w:rsidP="6E325660">
      <w:pPr>
        <w:pStyle w:val="Lijstalinea"/>
        <w:numPr>
          <w:ilvl w:val="1"/>
          <w:numId w:val="1"/>
        </w:numPr>
        <w:shd w:val="clear" w:color="auto" w:fill="FFFFFF" w:themeFill="background1"/>
        <w:rPr>
          <w:sz w:val="20"/>
          <w:szCs w:val="20"/>
          <w:lang w:eastAsia="nl-NL"/>
        </w:rPr>
      </w:pPr>
      <w:r w:rsidRPr="6E325660">
        <w:rPr>
          <w:rFonts w:asciiTheme="minorHAnsi" w:eastAsia="Times New Roman" w:hAnsiTheme="minorHAnsi" w:cstheme="minorBidi"/>
          <w:sz w:val="20"/>
          <w:szCs w:val="20"/>
          <w:lang w:eastAsia="nl-NL"/>
        </w:rPr>
        <w:t>Als er voor de betreffende onderwijssoort meer kinderen met deze school als tweede keus zijn dan het aantal beschikbare plaatsen, zal er</w:t>
      </w:r>
      <w:r w:rsidR="002F2237">
        <w:rPr>
          <w:rFonts w:asciiTheme="minorHAnsi" w:eastAsia="Times New Roman" w:hAnsiTheme="minorHAnsi" w:cstheme="minorBidi"/>
          <w:sz w:val="20"/>
          <w:szCs w:val="20"/>
          <w:lang w:eastAsia="nl-NL"/>
        </w:rPr>
        <w:t xml:space="preserve"> onder de leerlingen die het betreft</w:t>
      </w:r>
      <w:r w:rsidRPr="6E325660">
        <w:rPr>
          <w:rFonts w:asciiTheme="minorHAnsi" w:eastAsia="Times New Roman" w:hAnsiTheme="minorHAnsi" w:cstheme="minorBidi"/>
          <w:sz w:val="20"/>
          <w:szCs w:val="20"/>
          <w:lang w:eastAsia="nl-NL"/>
        </w:rPr>
        <w:t xml:space="preserve"> opnieuw geloot worden. </w:t>
      </w:r>
      <w:r w:rsidR="00156CD6">
        <w:rPr>
          <w:rFonts w:asciiTheme="minorHAnsi" w:eastAsia="Times New Roman" w:hAnsiTheme="minorHAnsi" w:cstheme="minorBidi"/>
          <w:sz w:val="20"/>
          <w:szCs w:val="20"/>
          <w:lang w:eastAsia="nl-NL"/>
        </w:rPr>
        <w:br/>
      </w:r>
    </w:p>
    <w:p w14:paraId="29A1701B" w14:textId="0331F341" w:rsidR="6E325660" w:rsidRDefault="6E325660" w:rsidP="6E325660">
      <w:pPr>
        <w:pStyle w:val="Lijstalinea"/>
        <w:numPr>
          <w:ilvl w:val="1"/>
          <w:numId w:val="1"/>
        </w:numPr>
        <w:shd w:val="clear" w:color="auto" w:fill="FFFFFF" w:themeFill="background1"/>
        <w:rPr>
          <w:sz w:val="20"/>
          <w:szCs w:val="20"/>
          <w:lang w:eastAsia="nl-NL"/>
        </w:rPr>
      </w:pPr>
      <w:r w:rsidRPr="6E325660">
        <w:rPr>
          <w:rFonts w:asciiTheme="minorHAnsi" w:eastAsia="Times New Roman" w:hAnsiTheme="minorHAnsi" w:cstheme="minorBidi"/>
          <w:sz w:val="20"/>
          <w:szCs w:val="20"/>
          <w:lang w:eastAsia="nl-NL"/>
        </w:rPr>
        <w:t>Indien een leerling wordt uitgeloot voor de school van tweede keus wordt er teruggeval</w:t>
      </w:r>
      <w:r w:rsidR="002F2237">
        <w:rPr>
          <w:rFonts w:asciiTheme="minorHAnsi" w:eastAsia="Times New Roman" w:hAnsiTheme="minorHAnsi" w:cstheme="minorBidi"/>
          <w:sz w:val="20"/>
          <w:szCs w:val="20"/>
          <w:lang w:eastAsia="nl-NL"/>
        </w:rPr>
        <w:t>len op de school van derde, vierde keus.</w:t>
      </w:r>
      <w:r w:rsidRPr="6E325660">
        <w:rPr>
          <w:rFonts w:asciiTheme="minorHAnsi" w:eastAsia="Times New Roman" w:hAnsiTheme="minorHAnsi" w:cstheme="minorBidi"/>
          <w:sz w:val="20"/>
          <w:szCs w:val="20"/>
          <w:lang w:eastAsia="nl-NL"/>
        </w:rPr>
        <w:t xml:space="preserve"> </w:t>
      </w:r>
      <w:r w:rsidR="008112D0">
        <w:rPr>
          <w:rFonts w:asciiTheme="minorHAnsi" w:eastAsia="Times New Roman" w:hAnsiTheme="minorHAnsi" w:cstheme="minorBidi"/>
          <w:sz w:val="20"/>
          <w:szCs w:val="20"/>
          <w:lang w:eastAsia="nl-NL"/>
        </w:rPr>
        <w:br/>
      </w:r>
    </w:p>
    <w:p w14:paraId="3CBCA78A" w14:textId="198C029B" w:rsidR="6E325660" w:rsidRPr="00577D6F" w:rsidRDefault="77A1545B" w:rsidP="77A1545B">
      <w:pPr>
        <w:pStyle w:val="Lijstalinea"/>
        <w:numPr>
          <w:ilvl w:val="0"/>
          <w:numId w:val="1"/>
        </w:numPr>
        <w:shd w:val="clear" w:color="auto" w:fill="FFFFFF" w:themeFill="background1"/>
        <w:rPr>
          <w:sz w:val="20"/>
          <w:szCs w:val="20"/>
          <w:lang w:eastAsia="nl-NL"/>
        </w:rPr>
      </w:pPr>
      <w:r w:rsidRPr="77A1545B">
        <w:rPr>
          <w:rFonts w:asciiTheme="minorHAnsi" w:eastAsia="Times New Roman" w:hAnsiTheme="minorHAnsi" w:cstheme="minorBidi"/>
          <w:sz w:val="20"/>
          <w:szCs w:val="20"/>
          <w:lang w:eastAsia="nl-NL"/>
        </w:rPr>
        <w:t>Een eventuele loting voor de tweede keus vindt plaats op vrijdag 13 maart 2020 om 10.00 uur op een nog nader te bepalen locatie. Aansluitend zal een eventuele loting voor de derde keus verricht worden door de notaris; ook deze loting is openbaar.</w:t>
      </w:r>
      <w:r>
        <w:t xml:space="preserve"> </w:t>
      </w:r>
      <w:r w:rsidRPr="77A1545B">
        <w:rPr>
          <w:rFonts w:asciiTheme="minorHAnsi" w:eastAsia="Times New Roman" w:hAnsiTheme="minorHAnsi" w:cstheme="minorBidi"/>
          <w:sz w:val="20"/>
          <w:szCs w:val="20"/>
          <w:lang w:eastAsia="nl-NL"/>
        </w:rPr>
        <w:t>O</w:t>
      </w:r>
      <w:r w:rsidRPr="77A1545B">
        <w:rPr>
          <w:rFonts w:asciiTheme="minorHAnsi" w:hAnsiTheme="minorHAnsi" w:cstheme="minorBidi"/>
          <w:sz w:val="20"/>
          <w:szCs w:val="20"/>
          <w:lang w:eastAsia="nl-NL"/>
        </w:rPr>
        <w:t xml:space="preserve">uders van de kinderen die mee hebben geloot worden dezelfde dag telefonisch op de hoogte gesteld van het resultaat van de loting. </w:t>
      </w:r>
      <w:r w:rsidR="6E325660">
        <w:br/>
      </w:r>
    </w:p>
    <w:p w14:paraId="7CA0B979" w14:textId="6E6EDC7B" w:rsidR="6E325660" w:rsidRDefault="6E325660" w:rsidP="6E325660">
      <w:pPr>
        <w:pStyle w:val="Lijstalinea"/>
        <w:numPr>
          <w:ilvl w:val="0"/>
          <w:numId w:val="1"/>
        </w:numPr>
        <w:shd w:val="clear" w:color="auto" w:fill="FFFFFF" w:themeFill="background1"/>
        <w:rPr>
          <w:sz w:val="20"/>
          <w:szCs w:val="20"/>
          <w:lang w:eastAsia="nl-NL"/>
        </w:rPr>
      </w:pPr>
      <w:r w:rsidRPr="6E325660">
        <w:rPr>
          <w:rFonts w:asciiTheme="minorHAnsi" w:hAnsiTheme="minorHAnsi" w:cstheme="minorBidi"/>
          <w:sz w:val="20"/>
          <w:szCs w:val="20"/>
          <w:lang w:eastAsia="nl-NL"/>
        </w:rPr>
        <w:t xml:space="preserve">Voor kinderen met de Jozefmavo als tweede of derde keus die al een broer/zus op 2College Jozefmavo hebben zitten en kinderen van collega's die werkzaam zijn op 2College wordt geen uitzondering gemaakt. </w:t>
      </w:r>
    </w:p>
    <w:p w14:paraId="7E969A19" w14:textId="3FF8AECD" w:rsidR="6E325660" w:rsidRDefault="6E325660" w:rsidP="6E325660">
      <w:pPr>
        <w:shd w:val="clear" w:color="auto" w:fill="FFFFFF" w:themeFill="background1"/>
        <w:ind w:left="360"/>
        <w:rPr>
          <w:rFonts w:asciiTheme="minorHAnsi" w:hAnsiTheme="minorHAnsi" w:cstheme="minorBidi"/>
          <w:sz w:val="20"/>
          <w:szCs w:val="20"/>
          <w:lang w:eastAsia="nl-NL"/>
        </w:rPr>
      </w:pPr>
    </w:p>
    <w:p w14:paraId="551D5561" w14:textId="739E5E4F" w:rsidR="6E325660" w:rsidRDefault="6E325660" w:rsidP="6E325660">
      <w:pPr>
        <w:pStyle w:val="Lijstalinea"/>
        <w:numPr>
          <w:ilvl w:val="0"/>
          <w:numId w:val="1"/>
        </w:numPr>
        <w:shd w:val="clear" w:color="auto" w:fill="FFFFFF" w:themeFill="background1"/>
        <w:rPr>
          <w:sz w:val="20"/>
          <w:szCs w:val="20"/>
          <w:lang w:eastAsia="nl-NL"/>
        </w:rPr>
      </w:pPr>
      <w:r w:rsidRPr="6E325660">
        <w:rPr>
          <w:rFonts w:asciiTheme="minorHAnsi" w:hAnsiTheme="minorHAnsi" w:cstheme="minorBidi"/>
          <w:sz w:val="20"/>
          <w:szCs w:val="20"/>
          <w:lang w:eastAsia="nl-NL"/>
        </w:rPr>
        <w:t>Na de lotingsprocedure start de reguliere toelatingsprocedure zoals die in Tilburg is afgesproken.</w:t>
      </w:r>
    </w:p>
    <w:p w14:paraId="561F3763" w14:textId="090DCE3B" w:rsidR="6E325660" w:rsidRDefault="6E325660" w:rsidP="6E325660">
      <w:pPr>
        <w:shd w:val="clear" w:color="auto" w:fill="FFFFFF" w:themeFill="background1"/>
        <w:ind w:left="360"/>
        <w:rPr>
          <w:rFonts w:asciiTheme="minorHAnsi" w:hAnsiTheme="minorHAnsi" w:cstheme="minorBidi"/>
          <w:sz w:val="20"/>
          <w:szCs w:val="20"/>
          <w:lang w:eastAsia="nl-NL"/>
        </w:rPr>
      </w:pPr>
    </w:p>
    <w:p w14:paraId="64307D1A" w14:textId="358EFCA4" w:rsidR="6E325660" w:rsidRDefault="6E325660" w:rsidP="6E325660">
      <w:pPr>
        <w:pStyle w:val="Lijstalinea"/>
        <w:numPr>
          <w:ilvl w:val="0"/>
          <w:numId w:val="1"/>
        </w:numPr>
        <w:shd w:val="clear" w:color="auto" w:fill="FFFFFF" w:themeFill="background1"/>
        <w:rPr>
          <w:sz w:val="20"/>
          <w:szCs w:val="20"/>
          <w:lang w:eastAsia="nl-NL"/>
        </w:rPr>
      </w:pPr>
      <w:r w:rsidRPr="6E325660">
        <w:rPr>
          <w:rFonts w:asciiTheme="minorHAnsi" w:hAnsiTheme="minorHAnsi" w:cstheme="minorBidi"/>
          <w:sz w:val="20"/>
          <w:szCs w:val="20"/>
          <w:lang w:eastAsia="nl-NL"/>
        </w:rPr>
        <w:t xml:space="preserve">Daar waar de lotingsprocedure niet in voorziet zal de notaris een beslissing nemen over de te nemen stappen. </w:t>
      </w:r>
    </w:p>
    <w:p w14:paraId="68A8D942" w14:textId="6A9B0971" w:rsidR="6E325660" w:rsidRDefault="6E325660" w:rsidP="6E325660">
      <w:pPr>
        <w:shd w:val="clear" w:color="auto" w:fill="FFFFFF" w:themeFill="background1"/>
        <w:rPr>
          <w:rFonts w:asciiTheme="minorHAnsi" w:hAnsiTheme="minorHAnsi" w:cstheme="minorBidi"/>
          <w:sz w:val="20"/>
          <w:szCs w:val="20"/>
          <w:lang w:eastAsia="nl-NL"/>
        </w:rPr>
      </w:pPr>
    </w:p>
    <w:p w14:paraId="7547E7D0" w14:textId="1CACDA00" w:rsidR="6E325660" w:rsidRDefault="6E325660" w:rsidP="77A1545B">
      <w:pPr>
        <w:shd w:val="clear" w:color="auto" w:fill="FFFFFF" w:themeFill="background1"/>
        <w:rPr>
          <w:rFonts w:asciiTheme="minorHAnsi" w:hAnsiTheme="minorHAnsi" w:cstheme="minorBidi"/>
          <w:sz w:val="20"/>
          <w:szCs w:val="20"/>
          <w:lang w:eastAsia="nl-NL"/>
        </w:rPr>
      </w:pPr>
    </w:p>
    <w:p w14:paraId="30FED45A" w14:textId="61438E71" w:rsidR="77A1545B" w:rsidRDefault="005F40FD" w:rsidP="138C7B4C">
      <w:pPr>
        <w:shd w:val="clear" w:color="auto" w:fill="FFFFFF" w:themeFill="background1"/>
        <w:rPr>
          <w:rFonts w:asciiTheme="minorHAnsi" w:hAnsiTheme="minorHAnsi" w:cstheme="minorBidi"/>
          <w:sz w:val="20"/>
          <w:szCs w:val="20"/>
          <w:lang w:eastAsia="nl-NL"/>
        </w:rPr>
      </w:pPr>
      <w:r>
        <w:rPr>
          <w:rFonts w:asciiTheme="minorHAnsi" w:hAnsiTheme="minorHAnsi" w:cstheme="minorBidi"/>
          <w:sz w:val="20"/>
          <w:szCs w:val="20"/>
          <w:lang w:eastAsia="nl-NL"/>
        </w:rPr>
        <w:t>27/11/19</w:t>
      </w:r>
    </w:p>
    <w:p w14:paraId="4A87E97B" w14:textId="62737F9B" w:rsidR="138C7B4C" w:rsidRDefault="138C7B4C" w:rsidP="138C7B4C">
      <w:pPr>
        <w:shd w:val="clear" w:color="auto" w:fill="FFFFFF" w:themeFill="background1"/>
        <w:rPr>
          <w:rFonts w:asciiTheme="minorHAnsi" w:hAnsiTheme="minorHAnsi" w:cstheme="minorBidi"/>
          <w:sz w:val="20"/>
          <w:szCs w:val="20"/>
          <w:lang w:eastAsia="nl-NL"/>
        </w:rPr>
      </w:pPr>
      <w:r w:rsidRPr="138C7B4C">
        <w:rPr>
          <w:rFonts w:asciiTheme="minorHAnsi" w:hAnsiTheme="minorHAnsi" w:cstheme="minorBidi"/>
          <w:sz w:val="20"/>
          <w:szCs w:val="20"/>
          <w:lang w:eastAsia="nl-NL"/>
        </w:rPr>
        <w:t>FK</w:t>
      </w:r>
    </w:p>
    <w:sectPr w:rsidR="138C7B4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3290D" w16cid:durableId="1F5F01E4"/>
  <w16cid:commentId w16cid:paraId="6F4D2119" w16cid:durableId="1F5E544F"/>
  <w16cid:commentId w16cid:paraId="7C92DF63" w16cid:durableId="1F5F03BC"/>
  <w16cid:commentId w16cid:paraId="0F45E6D2" w16cid:durableId="1F5E5450"/>
  <w16cid:commentId w16cid:paraId="07B4BE90" w16cid:durableId="1F5E5451"/>
  <w16cid:commentId w16cid:paraId="1DDEFEB0" w16cid:durableId="1F5F05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07E5C"/>
    <w:multiLevelType w:val="hybridMultilevel"/>
    <w:tmpl w:val="A72CDFF4"/>
    <w:lvl w:ilvl="0" w:tplc="1C10F474">
      <w:start w:val="1"/>
      <w:numFmt w:val="decimal"/>
      <w:lvlText w:val="%1."/>
      <w:lvlJc w:val="left"/>
      <w:pPr>
        <w:ind w:left="720" w:hanging="360"/>
      </w:pPr>
    </w:lvl>
    <w:lvl w:ilvl="1" w:tplc="A978D0B8">
      <w:start w:val="1"/>
      <w:numFmt w:val="lowerLetter"/>
      <w:lvlText w:val="%2."/>
      <w:lvlJc w:val="left"/>
      <w:pPr>
        <w:ind w:left="1440" w:hanging="360"/>
      </w:pPr>
    </w:lvl>
    <w:lvl w:ilvl="2" w:tplc="BC1AD418">
      <w:start w:val="1"/>
      <w:numFmt w:val="lowerRoman"/>
      <w:lvlText w:val="%3."/>
      <w:lvlJc w:val="right"/>
      <w:pPr>
        <w:ind w:left="2160" w:hanging="180"/>
      </w:pPr>
    </w:lvl>
    <w:lvl w:ilvl="3" w:tplc="43161AF2">
      <w:start w:val="1"/>
      <w:numFmt w:val="decimal"/>
      <w:lvlText w:val="%4."/>
      <w:lvlJc w:val="left"/>
      <w:pPr>
        <w:ind w:left="2880" w:hanging="360"/>
      </w:pPr>
    </w:lvl>
    <w:lvl w:ilvl="4" w:tplc="352EAC8C">
      <w:start w:val="1"/>
      <w:numFmt w:val="lowerLetter"/>
      <w:lvlText w:val="%5."/>
      <w:lvlJc w:val="left"/>
      <w:pPr>
        <w:ind w:left="3600" w:hanging="360"/>
      </w:pPr>
    </w:lvl>
    <w:lvl w:ilvl="5" w:tplc="F7CABC44">
      <w:start w:val="1"/>
      <w:numFmt w:val="lowerRoman"/>
      <w:lvlText w:val="%6."/>
      <w:lvlJc w:val="right"/>
      <w:pPr>
        <w:ind w:left="4320" w:hanging="180"/>
      </w:pPr>
    </w:lvl>
    <w:lvl w:ilvl="6" w:tplc="F77A8FB0">
      <w:start w:val="1"/>
      <w:numFmt w:val="decimal"/>
      <w:lvlText w:val="%7."/>
      <w:lvlJc w:val="left"/>
      <w:pPr>
        <w:ind w:left="5040" w:hanging="360"/>
      </w:pPr>
    </w:lvl>
    <w:lvl w:ilvl="7" w:tplc="BCB285EA">
      <w:start w:val="1"/>
      <w:numFmt w:val="lowerLetter"/>
      <w:lvlText w:val="%8."/>
      <w:lvlJc w:val="left"/>
      <w:pPr>
        <w:ind w:left="5760" w:hanging="360"/>
      </w:pPr>
    </w:lvl>
    <w:lvl w:ilvl="8" w:tplc="0150AE58">
      <w:start w:val="1"/>
      <w:numFmt w:val="lowerRoman"/>
      <w:lvlText w:val="%9."/>
      <w:lvlJc w:val="right"/>
      <w:pPr>
        <w:ind w:left="6480" w:hanging="180"/>
      </w:pPr>
    </w:lvl>
  </w:abstractNum>
  <w:abstractNum w:abstractNumId="1" w15:restartNumberingAfterBreak="0">
    <w:nsid w:val="63AC037F"/>
    <w:multiLevelType w:val="multilevel"/>
    <w:tmpl w:val="0413001F"/>
    <w:lvl w:ilvl="0">
      <w:start w:val="1"/>
      <w:numFmt w:val="decimal"/>
      <w:lvlText w:val="%1."/>
      <w:lvlJc w:val="left"/>
      <w:pPr>
        <w:ind w:left="360" w:hanging="360"/>
      </w:pPr>
      <w:rPr>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717B4CD1"/>
    <w:multiLevelType w:val="hybridMultilevel"/>
    <w:tmpl w:val="133680AA"/>
    <w:lvl w:ilvl="0" w:tplc="895E734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6F"/>
    <w:rsid w:val="000C3489"/>
    <w:rsid w:val="00120C32"/>
    <w:rsid w:val="00156CD6"/>
    <w:rsid w:val="001A5FE4"/>
    <w:rsid w:val="0023250E"/>
    <w:rsid w:val="00246C11"/>
    <w:rsid w:val="00270AEC"/>
    <w:rsid w:val="00277C2C"/>
    <w:rsid w:val="00280751"/>
    <w:rsid w:val="002944FF"/>
    <w:rsid w:val="002C77CC"/>
    <w:rsid w:val="002F2237"/>
    <w:rsid w:val="00367997"/>
    <w:rsid w:val="00373877"/>
    <w:rsid w:val="00381CAF"/>
    <w:rsid w:val="003D736F"/>
    <w:rsid w:val="005162A2"/>
    <w:rsid w:val="00536E79"/>
    <w:rsid w:val="005732DF"/>
    <w:rsid w:val="00574E1C"/>
    <w:rsid w:val="00577D6F"/>
    <w:rsid w:val="005B2CDF"/>
    <w:rsid w:val="005F40FD"/>
    <w:rsid w:val="00601A62"/>
    <w:rsid w:val="00613693"/>
    <w:rsid w:val="006D0861"/>
    <w:rsid w:val="00707608"/>
    <w:rsid w:val="007077C7"/>
    <w:rsid w:val="00723D1F"/>
    <w:rsid w:val="00782A58"/>
    <w:rsid w:val="00791366"/>
    <w:rsid w:val="008112D0"/>
    <w:rsid w:val="008E2C67"/>
    <w:rsid w:val="00920267"/>
    <w:rsid w:val="0099222E"/>
    <w:rsid w:val="009D7FC9"/>
    <w:rsid w:val="00B84C5B"/>
    <w:rsid w:val="00BA319C"/>
    <w:rsid w:val="00C001B5"/>
    <w:rsid w:val="00D66FD4"/>
    <w:rsid w:val="00DC5030"/>
    <w:rsid w:val="00DF4FA5"/>
    <w:rsid w:val="00E041BE"/>
    <w:rsid w:val="00E05F71"/>
    <w:rsid w:val="00E1269C"/>
    <w:rsid w:val="00E52A1F"/>
    <w:rsid w:val="00EC600F"/>
    <w:rsid w:val="00EE3DAD"/>
    <w:rsid w:val="00F64BB4"/>
    <w:rsid w:val="00F80824"/>
    <w:rsid w:val="00FB2AD3"/>
    <w:rsid w:val="00FE6F38"/>
    <w:rsid w:val="138C7B4C"/>
    <w:rsid w:val="2E3485F1"/>
    <w:rsid w:val="58CB70A9"/>
    <w:rsid w:val="6E325660"/>
    <w:rsid w:val="77A15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AB54"/>
  <w15:docId w15:val="{8F8196F0-5FDB-484E-A415-DBD99A98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736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2A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2A58"/>
    <w:rPr>
      <w:rFonts w:ascii="Segoe UI" w:hAnsi="Segoe UI" w:cs="Segoe UI"/>
      <w:sz w:val="18"/>
      <w:szCs w:val="18"/>
    </w:rPr>
  </w:style>
  <w:style w:type="character" w:styleId="Verwijzingopmerking">
    <w:name w:val="annotation reference"/>
    <w:basedOn w:val="Standaardalinea-lettertype"/>
    <w:uiPriority w:val="99"/>
    <w:semiHidden/>
    <w:unhideWhenUsed/>
    <w:rsid w:val="00DF4FA5"/>
    <w:rPr>
      <w:sz w:val="16"/>
      <w:szCs w:val="16"/>
    </w:rPr>
  </w:style>
  <w:style w:type="paragraph" w:styleId="Tekstopmerking">
    <w:name w:val="annotation text"/>
    <w:basedOn w:val="Standaard"/>
    <w:link w:val="TekstopmerkingChar"/>
    <w:uiPriority w:val="99"/>
    <w:semiHidden/>
    <w:unhideWhenUsed/>
    <w:rsid w:val="00DF4FA5"/>
    <w:rPr>
      <w:sz w:val="20"/>
      <w:szCs w:val="20"/>
    </w:rPr>
  </w:style>
  <w:style w:type="character" w:customStyle="1" w:styleId="TekstopmerkingChar">
    <w:name w:val="Tekst opmerking Char"/>
    <w:basedOn w:val="Standaardalinea-lettertype"/>
    <w:link w:val="Tekstopmerking"/>
    <w:uiPriority w:val="99"/>
    <w:semiHidden/>
    <w:rsid w:val="00DF4FA5"/>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DF4FA5"/>
    <w:rPr>
      <w:b/>
      <w:bCs/>
    </w:rPr>
  </w:style>
  <w:style w:type="character" w:customStyle="1" w:styleId="OnderwerpvanopmerkingChar">
    <w:name w:val="Onderwerp van opmerking Char"/>
    <w:basedOn w:val="TekstopmerkingChar"/>
    <w:link w:val="Onderwerpvanopmerking"/>
    <w:uiPriority w:val="99"/>
    <w:semiHidden/>
    <w:rsid w:val="00DF4FA5"/>
    <w:rPr>
      <w:rFonts w:ascii="Calibri" w:hAnsi="Calibri" w:cs="Calibri"/>
      <w:b/>
      <w:bCs/>
      <w:sz w:val="20"/>
      <w:szCs w:val="20"/>
    </w:rPr>
  </w:style>
  <w:style w:type="paragraph" w:styleId="Lijstalinea">
    <w:name w:val="List Paragraph"/>
    <w:basedOn w:val="Standaard"/>
    <w:uiPriority w:val="34"/>
    <w:qFormat/>
    <w:rsid w:val="0027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4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6B110F880814F80A35145EE61B823" ma:contentTypeVersion="13" ma:contentTypeDescription="Create a new document." ma:contentTypeScope="" ma:versionID="9ed687649735537b2ac1208792804a9a">
  <xsd:schema xmlns:xsd="http://www.w3.org/2001/XMLSchema" xmlns:xs="http://www.w3.org/2001/XMLSchema" xmlns:p="http://schemas.microsoft.com/office/2006/metadata/properties" xmlns:ns1="http://schemas.microsoft.com/sharepoint/v3" xmlns:ns3="46ca1ce5-8fc7-4a92-bb86-70a177e80951" xmlns:ns4="63202709-7098-4a96-866d-041c6ef2aeaf" targetNamespace="http://schemas.microsoft.com/office/2006/metadata/properties" ma:root="true" ma:fieldsID="2f9ab379390f3ea754c70fa9edc0ac2f" ns1:_="" ns3:_="" ns4:_="">
    <xsd:import namespace="http://schemas.microsoft.com/sharepoint/v3"/>
    <xsd:import namespace="46ca1ce5-8fc7-4a92-bb86-70a177e80951"/>
    <xsd:import namespace="63202709-7098-4a96-866d-041c6ef2aeaf"/>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OCR" minOccurs="0"/>
                <xsd:element ref="ns3:MediaServiceLocation"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a1ce5-8fc7-4a92-bb86-70a177e809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02709-7098-4a96-866d-041c6ef2ae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FCE46C-D56D-48B9-8B98-6E8115476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a1ce5-8fc7-4a92-bb86-70a177e80951"/>
    <ds:schemaRef ds:uri="63202709-7098-4a96-866d-041c6ef2a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B85A2-8EDD-4D58-AF0D-FB5079B044BC}">
  <ds:schemaRefs>
    <ds:schemaRef ds:uri="http://schemas.microsoft.com/sharepoint/v3/contenttype/forms"/>
  </ds:schemaRefs>
</ds:datastoreItem>
</file>

<file path=customXml/itemProps3.xml><?xml version="1.0" encoding="utf-8"?>
<ds:datastoreItem xmlns:ds="http://schemas.openxmlformats.org/officeDocument/2006/customXml" ds:itemID="{CF0EC43D-BC3E-40CC-9079-7FE0AEB8B7CD}">
  <ds:schemaRefs>
    <ds:schemaRef ds:uri="http://purl.org/dc/dcmitype/"/>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63202709-7098-4a96-866d-041c6ef2aeaf"/>
    <ds:schemaRef ds:uri="46ca1ce5-8fc7-4a92-bb86-70a177e8095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59484EF9.dotm</Template>
  <TotalTime>0</TotalTime>
  <Pages>2</Pages>
  <Words>916</Words>
  <Characters>5042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Ons Middelbaar Onderwijs</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Leijen, Bas</dc:creator>
  <cp:lastModifiedBy>Konijnenberg, Nathalie</cp:lastModifiedBy>
  <cp:revision>2</cp:revision>
  <cp:lastPrinted>2018-10-03T12:13:00Z</cp:lastPrinted>
  <dcterms:created xsi:type="dcterms:W3CDTF">2019-11-28T06:49:00Z</dcterms:created>
  <dcterms:modified xsi:type="dcterms:W3CDTF">2019-11-28T06:49:00Z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0x0101002366B110F880814F80A35145EE61B823</vt:lpwstr>
  </property>
</Properties>
</file>